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C2D84" w14:textId="77777777" w:rsidR="00800BAC" w:rsidRPr="00800BAC" w:rsidRDefault="00800BAC" w:rsidP="00800BAC">
      <w:pPr>
        <w:jc w:val="center"/>
        <w:rPr>
          <w:b/>
          <w:u w:val="single"/>
        </w:rPr>
      </w:pPr>
      <w:r w:rsidRPr="00800BAC">
        <w:rPr>
          <w:b/>
          <w:u w:val="single"/>
        </w:rPr>
        <w:t>Rise of the Sunbelt (1950-1980)</w:t>
      </w:r>
    </w:p>
    <w:p w14:paraId="4E6B1684" w14:textId="77777777" w:rsidR="00800BAC" w:rsidRPr="00B01806" w:rsidRDefault="00800BAC" w:rsidP="00B01806">
      <w:r>
        <w:rPr>
          <w:noProof/>
        </w:rPr>
        <w:drawing>
          <wp:inline distT="0" distB="0" distL="0" distR="0" wp14:anchorId="4856E14C" wp14:editId="480DEE76">
            <wp:extent cx="8229600" cy="5143500"/>
            <wp:effectExtent l="0" t="0" r="0" b="12700"/>
            <wp:docPr id="2" name="Picture 2" descr="Macintosh HD:Users:ChrisCollison:Desktop:usoutline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Collison:Desktop:usoutline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B9FA4" w14:textId="77777777" w:rsidR="00800BAC" w:rsidRDefault="00800BAC" w:rsidP="00800BAC">
      <w:pPr>
        <w:jc w:val="center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lastRenderedPageBreak/>
        <w:t>Conservatism Gains Support (33.1)</w:t>
      </w:r>
    </w:p>
    <w:p w14:paraId="593840AD" w14:textId="77777777" w:rsidR="00800BAC" w:rsidRDefault="00800BAC" w:rsidP="00800BAC">
      <w:pPr>
        <w:jc w:val="center"/>
        <w:rPr>
          <w:rFonts w:ascii="Baskerville Old Face" w:hAnsi="Baskerville Old Fac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800BAC" w14:paraId="7BE5721F" w14:textId="77777777" w:rsidTr="00800BAC">
        <w:tc>
          <w:tcPr>
            <w:tcW w:w="4392" w:type="dxa"/>
          </w:tcPr>
          <w:p w14:paraId="5E160E7A" w14:textId="77777777" w:rsidR="00800BAC" w:rsidRPr="00800BAC" w:rsidRDefault="00800BAC" w:rsidP="00800BAC">
            <w:pPr>
              <w:jc w:val="center"/>
              <w:rPr>
                <w:rFonts w:ascii="Baskerville Old Face" w:hAnsi="Baskerville Old Face"/>
                <w:b/>
                <w:u w:val="single"/>
              </w:rPr>
            </w:pPr>
            <w:r>
              <w:rPr>
                <w:rFonts w:ascii="Baskerville Old Face" w:hAnsi="Baskerville Old Face"/>
                <w:b/>
                <w:u w:val="single"/>
              </w:rPr>
              <w:t>Sunbelt Conservatism</w:t>
            </w:r>
          </w:p>
        </w:tc>
        <w:tc>
          <w:tcPr>
            <w:tcW w:w="4392" w:type="dxa"/>
          </w:tcPr>
          <w:p w14:paraId="0F36522A" w14:textId="77777777" w:rsidR="00800BAC" w:rsidRPr="00800BAC" w:rsidRDefault="00800BAC" w:rsidP="00800BAC">
            <w:pPr>
              <w:jc w:val="center"/>
              <w:rPr>
                <w:rFonts w:ascii="Baskerville Old Face" w:hAnsi="Baskerville Old Face"/>
                <w:b/>
                <w:u w:val="single"/>
              </w:rPr>
            </w:pPr>
            <w:r>
              <w:rPr>
                <w:rFonts w:ascii="Baskerville Old Face" w:hAnsi="Baskerville Old Face"/>
                <w:b/>
                <w:u w:val="single"/>
              </w:rPr>
              <w:t>Suburban Conservatism</w:t>
            </w:r>
          </w:p>
        </w:tc>
        <w:tc>
          <w:tcPr>
            <w:tcW w:w="4392" w:type="dxa"/>
          </w:tcPr>
          <w:p w14:paraId="31FAC1B1" w14:textId="77777777" w:rsidR="00800BAC" w:rsidRPr="00800BAC" w:rsidRDefault="00800BAC" w:rsidP="00800BAC">
            <w:pPr>
              <w:jc w:val="center"/>
              <w:rPr>
                <w:rFonts w:ascii="Baskerville Old Face" w:hAnsi="Baskerville Old Face"/>
                <w:b/>
                <w:u w:val="single"/>
              </w:rPr>
            </w:pPr>
            <w:r>
              <w:rPr>
                <w:rFonts w:ascii="Baskerville Old Face" w:hAnsi="Baskerville Old Face"/>
                <w:b/>
                <w:u w:val="single"/>
              </w:rPr>
              <w:t>The Religious Right</w:t>
            </w:r>
          </w:p>
        </w:tc>
      </w:tr>
      <w:tr w:rsidR="00800BAC" w14:paraId="5273B3BC" w14:textId="77777777" w:rsidTr="00B01806">
        <w:trPr>
          <w:trHeight w:val="7343"/>
        </w:trPr>
        <w:tc>
          <w:tcPr>
            <w:tcW w:w="4392" w:type="dxa"/>
          </w:tcPr>
          <w:p w14:paraId="2C5812C3" w14:textId="77777777" w:rsidR="00800BAC" w:rsidRDefault="00800BAC" w:rsidP="00800BAC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4392" w:type="dxa"/>
          </w:tcPr>
          <w:p w14:paraId="49D49449" w14:textId="77777777" w:rsidR="00800BAC" w:rsidRDefault="00800BAC" w:rsidP="00800BAC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4392" w:type="dxa"/>
          </w:tcPr>
          <w:p w14:paraId="7B499F5D" w14:textId="77777777" w:rsidR="00800BAC" w:rsidRDefault="00800BAC" w:rsidP="00800BAC">
            <w:pPr>
              <w:jc w:val="center"/>
              <w:rPr>
                <w:rFonts w:ascii="Baskerville Old Face" w:hAnsi="Baskerville Old Face"/>
              </w:rPr>
            </w:pPr>
          </w:p>
        </w:tc>
      </w:tr>
    </w:tbl>
    <w:p w14:paraId="3BC3245D" w14:textId="77777777" w:rsidR="00800BAC" w:rsidRPr="00800BAC" w:rsidRDefault="00800BAC" w:rsidP="00B01806">
      <w:pPr>
        <w:rPr>
          <w:rFonts w:ascii="Baskerville Old Face" w:hAnsi="Baskerville Old Face"/>
        </w:rPr>
      </w:pPr>
      <w:bookmarkStart w:id="0" w:name="_GoBack"/>
      <w:bookmarkEnd w:id="0"/>
    </w:p>
    <w:sectPr w:rsidR="00800BAC" w:rsidRPr="00800BAC" w:rsidSect="00800BA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AC"/>
    <w:rsid w:val="00800BAC"/>
    <w:rsid w:val="00B01806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FE9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A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00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A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00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118</Characters>
  <Application>Microsoft Macintosh Word</Application>
  <DocSecurity>0</DocSecurity>
  <Lines>1</Lines>
  <Paragraphs>1</Paragraphs>
  <ScaleCrop>false</ScaleCrop>
  <Company>Northeastern University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2</cp:revision>
  <dcterms:created xsi:type="dcterms:W3CDTF">2013-05-10T13:42:00Z</dcterms:created>
  <dcterms:modified xsi:type="dcterms:W3CDTF">2013-05-10T13:50:00Z</dcterms:modified>
</cp:coreProperties>
</file>