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18B0B" w14:textId="77777777" w:rsidR="00DF5262" w:rsidRDefault="009A7CEA" w:rsidP="009A7CEA">
      <w:pPr>
        <w:jc w:val="center"/>
        <w:rPr>
          <w:rFonts w:ascii="Garamond" w:hAnsi="Garamond"/>
          <w:b/>
          <w:sz w:val="40"/>
          <w:szCs w:val="40"/>
          <w:u w:val="single"/>
        </w:rPr>
      </w:pPr>
      <w:r w:rsidRPr="009A7CEA">
        <w:rPr>
          <w:rFonts w:ascii="Garamond" w:hAnsi="Garamond"/>
          <w:b/>
          <w:sz w:val="40"/>
          <w:szCs w:val="40"/>
          <w:u w:val="single"/>
        </w:rPr>
        <w:t>The Politics of Protest</w:t>
      </w:r>
    </w:p>
    <w:p w14:paraId="35C02041" w14:textId="77777777" w:rsidR="009A7CEA" w:rsidRDefault="009A7CEA" w:rsidP="009A7CEA">
      <w:pPr>
        <w:jc w:val="center"/>
        <w:rPr>
          <w:rFonts w:ascii="Garamond" w:hAnsi="Garamond"/>
          <w:sz w:val="40"/>
          <w:szCs w:val="40"/>
        </w:rPr>
      </w:pPr>
    </w:p>
    <w:p w14:paraId="26A22FBD" w14:textId="77777777" w:rsidR="009A7CEA" w:rsidRDefault="009A7CEA" w:rsidP="009A7CEA">
      <w:pPr>
        <w:rPr>
          <w:rFonts w:ascii="Garamond" w:hAnsi="Garamond"/>
          <w:sz w:val="28"/>
          <w:szCs w:val="28"/>
        </w:rPr>
      </w:pPr>
      <w:r w:rsidRPr="009A7CEA">
        <w:rPr>
          <w:rFonts w:ascii="Garamond" w:hAnsi="Garamond"/>
          <w:b/>
          <w:sz w:val="28"/>
          <w:szCs w:val="28"/>
        </w:rPr>
        <w:t xml:space="preserve">Overview: </w:t>
      </w:r>
      <w:r>
        <w:rPr>
          <w:rFonts w:ascii="Garamond" w:hAnsi="Garamond"/>
          <w:sz w:val="28"/>
          <w:szCs w:val="28"/>
        </w:rPr>
        <w:t xml:space="preserve">The 1960’s were a time of protest, as many young people often led the Civil Rights and Anti-War movement. Some fought to change the entire society, while others wanted more communal and less materialistic values. You are going to research some of these various movements and events that occurred during this time period. </w:t>
      </w:r>
    </w:p>
    <w:p w14:paraId="370E1C22" w14:textId="77777777" w:rsidR="009A7CEA" w:rsidRDefault="009A7CEA" w:rsidP="009A7CEA">
      <w:pPr>
        <w:rPr>
          <w:rFonts w:ascii="Garamond" w:hAnsi="Garamond"/>
          <w:sz w:val="28"/>
          <w:szCs w:val="28"/>
        </w:rPr>
      </w:pPr>
    </w:p>
    <w:p w14:paraId="335A2037" w14:textId="77777777" w:rsidR="009A7CEA" w:rsidRDefault="009A7CEA" w:rsidP="009A7CEA">
      <w:pPr>
        <w:rPr>
          <w:rFonts w:ascii="Garamond" w:hAnsi="Garamond"/>
          <w:sz w:val="28"/>
          <w:szCs w:val="28"/>
        </w:rPr>
      </w:pPr>
      <w:r>
        <w:rPr>
          <w:rFonts w:ascii="Garamond" w:hAnsi="Garamond"/>
          <w:b/>
          <w:sz w:val="28"/>
          <w:szCs w:val="28"/>
        </w:rPr>
        <w:t xml:space="preserve">Your Task: </w:t>
      </w:r>
      <w:r>
        <w:rPr>
          <w:rFonts w:ascii="Garamond" w:hAnsi="Garamond"/>
          <w:sz w:val="28"/>
          <w:szCs w:val="28"/>
        </w:rPr>
        <w:t xml:space="preserve">Following the questions below you are going to complete a scavenger hunt for the various key themes, ideas, and people of the 1960’s. You should pull from a variety of websites (NO WIKIPEDIA,) and can fill in the answers on this sheet. </w:t>
      </w:r>
    </w:p>
    <w:p w14:paraId="2392ABFC" w14:textId="77777777" w:rsidR="009A7CEA" w:rsidRDefault="009A7CEA" w:rsidP="009A7CEA">
      <w:pPr>
        <w:rPr>
          <w:rFonts w:ascii="Garamond" w:hAnsi="Garamond"/>
          <w:sz w:val="28"/>
          <w:szCs w:val="28"/>
        </w:rPr>
      </w:pPr>
    </w:p>
    <w:p w14:paraId="4CDC9965" w14:textId="77777777" w:rsidR="009A7CEA" w:rsidRPr="009A7CEA" w:rsidRDefault="009A7CEA" w:rsidP="009A7CEA">
      <w:pPr>
        <w:rPr>
          <w:rFonts w:ascii="Garamond" w:hAnsi="Garamond"/>
          <w:b/>
          <w:sz w:val="28"/>
          <w:szCs w:val="28"/>
        </w:rPr>
      </w:pPr>
      <w:r w:rsidRPr="009A7CEA">
        <w:rPr>
          <w:rFonts w:ascii="Garamond" w:hAnsi="Garamond"/>
          <w:b/>
          <w:sz w:val="28"/>
          <w:szCs w:val="28"/>
        </w:rPr>
        <w:t xml:space="preserve">Questions: </w:t>
      </w:r>
    </w:p>
    <w:p w14:paraId="45F59008" w14:textId="77777777" w:rsidR="009A7CEA" w:rsidRDefault="009A7CEA" w:rsidP="009A7CEA">
      <w:pPr>
        <w:rPr>
          <w:rFonts w:ascii="Garamond" w:hAnsi="Garamond"/>
          <w:sz w:val="28"/>
          <w:szCs w:val="28"/>
        </w:rPr>
      </w:pPr>
    </w:p>
    <w:p w14:paraId="78A362A9" w14:textId="77777777" w:rsidR="009A7CEA" w:rsidRPr="00256285" w:rsidRDefault="009A7CEA" w:rsidP="009A7CEA">
      <w:pPr>
        <w:pStyle w:val="ListParagraph"/>
        <w:numPr>
          <w:ilvl w:val="0"/>
          <w:numId w:val="1"/>
        </w:numPr>
        <w:rPr>
          <w:rFonts w:ascii="Garamond" w:hAnsi="Garamond"/>
          <w:sz w:val="28"/>
          <w:szCs w:val="28"/>
        </w:rPr>
      </w:pPr>
      <w:r>
        <w:rPr>
          <w:rFonts w:ascii="Garamond" w:hAnsi="Garamond"/>
          <w:sz w:val="28"/>
          <w:szCs w:val="28"/>
        </w:rPr>
        <w:t xml:space="preserve">Define </w:t>
      </w:r>
      <w:r>
        <w:rPr>
          <w:rFonts w:ascii="Garamond" w:hAnsi="Garamond"/>
          <w:b/>
          <w:sz w:val="28"/>
          <w:szCs w:val="28"/>
        </w:rPr>
        <w:t xml:space="preserve">counterculture: </w:t>
      </w:r>
    </w:p>
    <w:p w14:paraId="2F0CF2D8" w14:textId="77777777" w:rsidR="00256285" w:rsidRPr="00256285" w:rsidRDefault="00256285" w:rsidP="00256285">
      <w:pPr>
        <w:rPr>
          <w:rFonts w:ascii="Garamond" w:hAnsi="Garamond"/>
          <w:sz w:val="28"/>
          <w:szCs w:val="28"/>
        </w:rPr>
      </w:pPr>
    </w:p>
    <w:p w14:paraId="1ECD0F47" w14:textId="77777777" w:rsidR="009A7CEA" w:rsidRDefault="009A7CEA" w:rsidP="009A7CEA">
      <w:pPr>
        <w:pStyle w:val="ListParagraph"/>
        <w:numPr>
          <w:ilvl w:val="0"/>
          <w:numId w:val="1"/>
        </w:numPr>
        <w:rPr>
          <w:rFonts w:ascii="Garamond" w:hAnsi="Garamond"/>
          <w:sz w:val="28"/>
          <w:szCs w:val="28"/>
        </w:rPr>
      </w:pPr>
      <w:r>
        <w:rPr>
          <w:rFonts w:ascii="Garamond" w:hAnsi="Garamond"/>
          <w:sz w:val="28"/>
          <w:szCs w:val="28"/>
        </w:rPr>
        <w:t xml:space="preserve">Who were the “hippies” and what were some of their characteristics? (Insert </w:t>
      </w:r>
      <w:r w:rsidR="00740D37">
        <w:rPr>
          <w:rFonts w:ascii="Garamond" w:hAnsi="Garamond"/>
          <w:sz w:val="28"/>
          <w:szCs w:val="28"/>
        </w:rPr>
        <w:t xml:space="preserve">2 </w:t>
      </w:r>
      <w:r>
        <w:rPr>
          <w:rFonts w:ascii="Garamond" w:hAnsi="Garamond"/>
          <w:sz w:val="28"/>
          <w:szCs w:val="28"/>
        </w:rPr>
        <w:t>related picture</w:t>
      </w:r>
      <w:r w:rsidR="00740D37">
        <w:rPr>
          <w:rFonts w:ascii="Garamond" w:hAnsi="Garamond"/>
          <w:sz w:val="28"/>
          <w:szCs w:val="28"/>
        </w:rPr>
        <w:t>s</w:t>
      </w:r>
      <w:r>
        <w:rPr>
          <w:rFonts w:ascii="Garamond" w:hAnsi="Garamond"/>
          <w:sz w:val="28"/>
          <w:szCs w:val="28"/>
        </w:rPr>
        <w:t xml:space="preserve"> below)</w:t>
      </w:r>
    </w:p>
    <w:p w14:paraId="3BCFE338" w14:textId="77777777" w:rsidR="00256285" w:rsidRPr="00256285" w:rsidRDefault="00256285" w:rsidP="00256285">
      <w:pPr>
        <w:rPr>
          <w:rFonts w:ascii="Garamond" w:hAnsi="Garamond"/>
          <w:sz w:val="28"/>
          <w:szCs w:val="28"/>
        </w:rPr>
      </w:pPr>
    </w:p>
    <w:p w14:paraId="314CBFAD" w14:textId="77777777" w:rsidR="009A7CEA" w:rsidRDefault="009A7CEA" w:rsidP="009A7CEA">
      <w:pPr>
        <w:pStyle w:val="ListParagraph"/>
        <w:numPr>
          <w:ilvl w:val="0"/>
          <w:numId w:val="1"/>
        </w:numPr>
        <w:rPr>
          <w:rFonts w:ascii="Garamond" w:hAnsi="Garamond"/>
          <w:sz w:val="28"/>
          <w:szCs w:val="28"/>
        </w:rPr>
      </w:pPr>
      <w:r>
        <w:rPr>
          <w:rFonts w:ascii="Garamond" w:hAnsi="Garamond"/>
          <w:sz w:val="28"/>
          <w:szCs w:val="28"/>
        </w:rPr>
        <w:t xml:space="preserve">Identify the artists below and their importance to the movement: </w:t>
      </w:r>
    </w:p>
    <w:p w14:paraId="68620BA3" w14:textId="77777777" w:rsidR="009A7CEA" w:rsidRDefault="009A7CEA" w:rsidP="009A7CEA">
      <w:pPr>
        <w:pStyle w:val="ListParagraph"/>
        <w:numPr>
          <w:ilvl w:val="1"/>
          <w:numId w:val="1"/>
        </w:numPr>
        <w:rPr>
          <w:rFonts w:ascii="Garamond" w:hAnsi="Garamond"/>
          <w:sz w:val="28"/>
          <w:szCs w:val="28"/>
        </w:rPr>
      </w:pPr>
      <w:r>
        <w:rPr>
          <w:rFonts w:ascii="Garamond" w:hAnsi="Garamond"/>
          <w:sz w:val="28"/>
          <w:szCs w:val="28"/>
        </w:rPr>
        <w:t>Beatles</w:t>
      </w:r>
      <w:r w:rsidR="00740D37">
        <w:rPr>
          <w:rFonts w:ascii="Garamond" w:hAnsi="Garamond"/>
          <w:sz w:val="28"/>
          <w:szCs w:val="28"/>
        </w:rPr>
        <w:t>:</w:t>
      </w:r>
    </w:p>
    <w:p w14:paraId="14656A79" w14:textId="77777777" w:rsidR="009A7CEA" w:rsidRDefault="009A7CEA" w:rsidP="009A7CEA">
      <w:pPr>
        <w:pStyle w:val="ListParagraph"/>
        <w:numPr>
          <w:ilvl w:val="1"/>
          <w:numId w:val="1"/>
        </w:numPr>
        <w:rPr>
          <w:rFonts w:ascii="Garamond" w:hAnsi="Garamond"/>
          <w:sz w:val="28"/>
          <w:szCs w:val="28"/>
        </w:rPr>
      </w:pPr>
      <w:r>
        <w:rPr>
          <w:rFonts w:ascii="Garamond" w:hAnsi="Garamond"/>
          <w:sz w:val="28"/>
          <w:szCs w:val="28"/>
        </w:rPr>
        <w:t>Bob Dylan</w:t>
      </w:r>
      <w:r w:rsidR="00740D37">
        <w:rPr>
          <w:rFonts w:ascii="Garamond" w:hAnsi="Garamond"/>
          <w:sz w:val="28"/>
          <w:szCs w:val="28"/>
        </w:rPr>
        <w:t>:</w:t>
      </w:r>
      <w:r>
        <w:rPr>
          <w:rFonts w:ascii="Garamond" w:hAnsi="Garamond"/>
          <w:sz w:val="28"/>
          <w:szCs w:val="28"/>
        </w:rPr>
        <w:t xml:space="preserve"> </w:t>
      </w:r>
    </w:p>
    <w:p w14:paraId="11B259E9" w14:textId="77777777" w:rsidR="009A7CEA" w:rsidRDefault="009A7CEA" w:rsidP="009A7CEA">
      <w:pPr>
        <w:pStyle w:val="ListParagraph"/>
        <w:numPr>
          <w:ilvl w:val="1"/>
          <w:numId w:val="1"/>
        </w:numPr>
        <w:rPr>
          <w:rFonts w:ascii="Garamond" w:hAnsi="Garamond"/>
          <w:sz w:val="28"/>
          <w:szCs w:val="28"/>
        </w:rPr>
      </w:pPr>
      <w:r>
        <w:rPr>
          <w:rFonts w:ascii="Garamond" w:hAnsi="Garamond"/>
          <w:sz w:val="28"/>
          <w:szCs w:val="28"/>
        </w:rPr>
        <w:t>Jimi Hendrix</w:t>
      </w:r>
      <w:r w:rsidR="00740D37">
        <w:rPr>
          <w:rFonts w:ascii="Garamond" w:hAnsi="Garamond"/>
          <w:sz w:val="28"/>
          <w:szCs w:val="28"/>
        </w:rPr>
        <w:t>:</w:t>
      </w:r>
    </w:p>
    <w:p w14:paraId="022FEABB" w14:textId="77777777" w:rsidR="00256285" w:rsidRPr="00256285" w:rsidRDefault="00256285" w:rsidP="00256285">
      <w:pPr>
        <w:rPr>
          <w:rFonts w:ascii="Garamond" w:hAnsi="Garamond"/>
          <w:sz w:val="28"/>
          <w:szCs w:val="28"/>
        </w:rPr>
      </w:pPr>
    </w:p>
    <w:p w14:paraId="034CCC6C" w14:textId="77777777" w:rsidR="009A7CEA" w:rsidRDefault="00256285" w:rsidP="009A7CEA">
      <w:pPr>
        <w:pStyle w:val="ListParagraph"/>
        <w:numPr>
          <w:ilvl w:val="0"/>
          <w:numId w:val="1"/>
        </w:numPr>
        <w:rPr>
          <w:rFonts w:ascii="Garamond" w:hAnsi="Garamond"/>
          <w:sz w:val="28"/>
          <w:szCs w:val="28"/>
        </w:rPr>
      </w:pPr>
      <w:r>
        <w:rPr>
          <w:rFonts w:ascii="Garamond" w:hAnsi="Garamond"/>
          <w:sz w:val="28"/>
          <w:szCs w:val="28"/>
        </w:rPr>
        <w:t xml:space="preserve">What were the goals of the Feminist Movement? </w:t>
      </w:r>
    </w:p>
    <w:p w14:paraId="344AFF76" w14:textId="77777777" w:rsidR="00256285" w:rsidRPr="00256285" w:rsidRDefault="00256285" w:rsidP="00256285">
      <w:pPr>
        <w:rPr>
          <w:rFonts w:ascii="Garamond" w:hAnsi="Garamond"/>
          <w:sz w:val="28"/>
          <w:szCs w:val="28"/>
        </w:rPr>
      </w:pPr>
    </w:p>
    <w:p w14:paraId="3C37337F" w14:textId="77777777" w:rsidR="00256285" w:rsidRDefault="00256285" w:rsidP="009A7CEA">
      <w:pPr>
        <w:pStyle w:val="ListParagraph"/>
        <w:numPr>
          <w:ilvl w:val="0"/>
          <w:numId w:val="1"/>
        </w:numPr>
        <w:rPr>
          <w:rFonts w:ascii="Garamond" w:hAnsi="Garamond"/>
          <w:sz w:val="28"/>
          <w:szCs w:val="28"/>
        </w:rPr>
      </w:pPr>
      <w:r>
        <w:rPr>
          <w:rFonts w:ascii="Garamond" w:hAnsi="Garamond"/>
          <w:sz w:val="28"/>
          <w:szCs w:val="28"/>
        </w:rPr>
        <w:t xml:space="preserve">Find one primary source about the Feminist Movement and summarize below: </w:t>
      </w:r>
    </w:p>
    <w:p w14:paraId="2CBF54F9" w14:textId="77777777" w:rsidR="00256285" w:rsidRPr="00256285" w:rsidRDefault="00256285" w:rsidP="00256285">
      <w:pPr>
        <w:rPr>
          <w:rFonts w:ascii="Garamond" w:hAnsi="Garamond"/>
          <w:sz w:val="28"/>
          <w:szCs w:val="28"/>
        </w:rPr>
      </w:pPr>
    </w:p>
    <w:p w14:paraId="432B9306" w14:textId="77777777" w:rsidR="00256285" w:rsidRDefault="00256285" w:rsidP="009A7CEA">
      <w:pPr>
        <w:pStyle w:val="ListParagraph"/>
        <w:numPr>
          <w:ilvl w:val="0"/>
          <w:numId w:val="1"/>
        </w:numPr>
        <w:rPr>
          <w:rFonts w:ascii="Garamond" w:hAnsi="Garamond"/>
          <w:sz w:val="28"/>
          <w:szCs w:val="28"/>
        </w:rPr>
      </w:pPr>
      <w:r>
        <w:rPr>
          <w:rFonts w:ascii="Garamond" w:hAnsi="Garamond"/>
          <w:sz w:val="28"/>
          <w:szCs w:val="28"/>
        </w:rPr>
        <w:t xml:space="preserve">What is </w:t>
      </w:r>
      <w:r w:rsidRPr="00256285">
        <w:rPr>
          <w:rFonts w:ascii="Garamond" w:hAnsi="Garamond"/>
          <w:b/>
          <w:sz w:val="28"/>
          <w:szCs w:val="28"/>
        </w:rPr>
        <w:t>Title IX</w:t>
      </w:r>
      <w:r>
        <w:rPr>
          <w:rFonts w:ascii="Garamond" w:hAnsi="Garamond"/>
          <w:sz w:val="28"/>
          <w:szCs w:val="28"/>
        </w:rPr>
        <w:t xml:space="preserve">? </w:t>
      </w:r>
    </w:p>
    <w:p w14:paraId="79B41A5A" w14:textId="77777777" w:rsidR="00256285" w:rsidRPr="00256285" w:rsidRDefault="00256285" w:rsidP="00256285">
      <w:pPr>
        <w:rPr>
          <w:rFonts w:ascii="Garamond" w:hAnsi="Garamond"/>
          <w:sz w:val="28"/>
          <w:szCs w:val="28"/>
        </w:rPr>
      </w:pPr>
    </w:p>
    <w:p w14:paraId="0D63F259" w14:textId="77777777" w:rsidR="00256285" w:rsidRPr="00256285" w:rsidRDefault="00256285" w:rsidP="009A7CEA">
      <w:pPr>
        <w:pStyle w:val="ListParagraph"/>
        <w:numPr>
          <w:ilvl w:val="0"/>
          <w:numId w:val="1"/>
        </w:numPr>
        <w:rPr>
          <w:rFonts w:ascii="Garamond" w:hAnsi="Garamond"/>
          <w:sz w:val="28"/>
          <w:szCs w:val="28"/>
        </w:rPr>
      </w:pPr>
      <w:r>
        <w:rPr>
          <w:rFonts w:ascii="Garamond" w:hAnsi="Garamond"/>
          <w:sz w:val="28"/>
          <w:szCs w:val="28"/>
        </w:rPr>
        <w:t xml:space="preserve">Summarize the Supreme Court decision </w:t>
      </w:r>
      <w:r>
        <w:rPr>
          <w:rFonts w:ascii="Garamond" w:hAnsi="Garamond"/>
          <w:i/>
          <w:sz w:val="28"/>
          <w:szCs w:val="28"/>
        </w:rPr>
        <w:t xml:space="preserve">Roe vs. Wade: </w:t>
      </w:r>
    </w:p>
    <w:p w14:paraId="4E54F95A" w14:textId="77777777" w:rsidR="00256285" w:rsidRPr="00256285" w:rsidRDefault="00256285" w:rsidP="00256285">
      <w:pPr>
        <w:rPr>
          <w:rFonts w:ascii="Garamond" w:hAnsi="Garamond"/>
          <w:sz w:val="28"/>
          <w:szCs w:val="28"/>
        </w:rPr>
      </w:pPr>
    </w:p>
    <w:p w14:paraId="2CEED44D" w14:textId="77777777" w:rsidR="00256285" w:rsidRPr="00256285" w:rsidRDefault="00256285" w:rsidP="009A7CEA">
      <w:pPr>
        <w:pStyle w:val="ListParagraph"/>
        <w:numPr>
          <w:ilvl w:val="0"/>
          <w:numId w:val="1"/>
        </w:numPr>
        <w:rPr>
          <w:rFonts w:ascii="Garamond" w:hAnsi="Garamond"/>
          <w:sz w:val="28"/>
          <w:szCs w:val="28"/>
        </w:rPr>
      </w:pPr>
      <w:r>
        <w:rPr>
          <w:rFonts w:ascii="Garamond" w:hAnsi="Garamond"/>
          <w:sz w:val="28"/>
          <w:szCs w:val="28"/>
        </w:rPr>
        <w:t xml:space="preserve">Define </w:t>
      </w:r>
      <w:r>
        <w:rPr>
          <w:rFonts w:ascii="Garamond" w:hAnsi="Garamond"/>
          <w:b/>
          <w:sz w:val="28"/>
          <w:szCs w:val="28"/>
        </w:rPr>
        <w:t xml:space="preserve">environmentalism: </w:t>
      </w:r>
    </w:p>
    <w:p w14:paraId="6153694F" w14:textId="77777777" w:rsidR="00256285" w:rsidRPr="00256285" w:rsidRDefault="00256285" w:rsidP="00256285">
      <w:pPr>
        <w:rPr>
          <w:rFonts w:ascii="Garamond" w:hAnsi="Garamond"/>
          <w:sz w:val="28"/>
          <w:szCs w:val="28"/>
        </w:rPr>
      </w:pPr>
    </w:p>
    <w:p w14:paraId="57FBE5A6" w14:textId="77777777" w:rsidR="00256285" w:rsidRDefault="00256285" w:rsidP="009A7CEA">
      <w:pPr>
        <w:pStyle w:val="ListParagraph"/>
        <w:numPr>
          <w:ilvl w:val="0"/>
          <w:numId w:val="1"/>
        </w:numPr>
        <w:rPr>
          <w:rFonts w:ascii="Garamond" w:hAnsi="Garamond"/>
          <w:sz w:val="28"/>
          <w:szCs w:val="28"/>
        </w:rPr>
      </w:pPr>
      <w:r>
        <w:rPr>
          <w:rFonts w:ascii="Garamond" w:hAnsi="Garamond"/>
          <w:sz w:val="28"/>
          <w:szCs w:val="28"/>
        </w:rPr>
        <w:t xml:space="preserve">In one sentence, summarize the following important terms and government associations regarding the Environmental Movement: </w:t>
      </w:r>
    </w:p>
    <w:p w14:paraId="75A5E4FF" w14:textId="77777777" w:rsidR="00256285" w:rsidRDefault="00256285" w:rsidP="00256285">
      <w:pPr>
        <w:pStyle w:val="ListParagraph"/>
        <w:numPr>
          <w:ilvl w:val="1"/>
          <w:numId w:val="1"/>
        </w:numPr>
        <w:rPr>
          <w:rFonts w:ascii="Garamond" w:hAnsi="Garamond"/>
          <w:sz w:val="28"/>
          <w:szCs w:val="28"/>
        </w:rPr>
      </w:pPr>
      <w:r>
        <w:rPr>
          <w:rFonts w:ascii="Garamond" w:hAnsi="Garamond"/>
          <w:sz w:val="28"/>
          <w:szCs w:val="28"/>
        </w:rPr>
        <w:t xml:space="preserve">Smog: </w:t>
      </w:r>
    </w:p>
    <w:p w14:paraId="784F06B7" w14:textId="77777777" w:rsidR="00256285" w:rsidRDefault="00256285" w:rsidP="00256285">
      <w:pPr>
        <w:pStyle w:val="ListParagraph"/>
        <w:numPr>
          <w:ilvl w:val="1"/>
          <w:numId w:val="1"/>
        </w:numPr>
        <w:rPr>
          <w:rFonts w:ascii="Garamond" w:hAnsi="Garamond"/>
          <w:sz w:val="28"/>
          <w:szCs w:val="28"/>
        </w:rPr>
      </w:pPr>
      <w:r>
        <w:rPr>
          <w:rFonts w:ascii="Garamond" w:hAnsi="Garamond"/>
          <w:sz w:val="28"/>
          <w:szCs w:val="28"/>
        </w:rPr>
        <w:t xml:space="preserve">Earth Day: </w:t>
      </w:r>
    </w:p>
    <w:p w14:paraId="0AC192E5" w14:textId="77777777" w:rsidR="00256285" w:rsidRDefault="00256285" w:rsidP="00256285">
      <w:pPr>
        <w:pStyle w:val="ListParagraph"/>
        <w:numPr>
          <w:ilvl w:val="1"/>
          <w:numId w:val="1"/>
        </w:numPr>
        <w:rPr>
          <w:rFonts w:ascii="Garamond" w:hAnsi="Garamond"/>
          <w:sz w:val="28"/>
          <w:szCs w:val="28"/>
        </w:rPr>
      </w:pPr>
      <w:r>
        <w:rPr>
          <w:rFonts w:ascii="Garamond" w:hAnsi="Garamond"/>
          <w:sz w:val="28"/>
          <w:szCs w:val="28"/>
        </w:rPr>
        <w:lastRenderedPageBreak/>
        <w:t xml:space="preserve">Environmental Protection Agency: </w:t>
      </w:r>
    </w:p>
    <w:p w14:paraId="3F2D0AC5" w14:textId="77777777" w:rsidR="00256285" w:rsidRDefault="00256285" w:rsidP="00256285">
      <w:pPr>
        <w:pStyle w:val="ListParagraph"/>
        <w:numPr>
          <w:ilvl w:val="1"/>
          <w:numId w:val="1"/>
        </w:numPr>
        <w:rPr>
          <w:rFonts w:ascii="Garamond" w:hAnsi="Garamond"/>
          <w:sz w:val="28"/>
          <w:szCs w:val="28"/>
        </w:rPr>
      </w:pPr>
      <w:r>
        <w:rPr>
          <w:rFonts w:ascii="Garamond" w:hAnsi="Garamond"/>
          <w:sz w:val="28"/>
          <w:szCs w:val="28"/>
        </w:rPr>
        <w:t xml:space="preserve">The Clean Air Act: </w:t>
      </w:r>
    </w:p>
    <w:p w14:paraId="3E030E85" w14:textId="77777777" w:rsidR="00256285" w:rsidRDefault="00256285" w:rsidP="00256285">
      <w:pPr>
        <w:pStyle w:val="ListParagraph"/>
        <w:numPr>
          <w:ilvl w:val="1"/>
          <w:numId w:val="1"/>
        </w:numPr>
        <w:rPr>
          <w:rFonts w:ascii="Garamond" w:hAnsi="Garamond"/>
          <w:sz w:val="28"/>
          <w:szCs w:val="28"/>
        </w:rPr>
      </w:pPr>
      <w:r>
        <w:rPr>
          <w:rFonts w:ascii="Garamond" w:hAnsi="Garamond"/>
          <w:sz w:val="28"/>
          <w:szCs w:val="28"/>
        </w:rPr>
        <w:t xml:space="preserve">Clean Water Act: </w:t>
      </w:r>
    </w:p>
    <w:p w14:paraId="1650CDD3" w14:textId="77777777" w:rsidR="00256285" w:rsidRDefault="00256285" w:rsidP="00256285">
      <w:pPr>
        <w:pStyle w:val="ListParagraph"/>
        <w:numPr>
          <w:ilvl w:val="1"/>
          <w:numId w:val="1"/>
        </w:numPr>
        <w:rPr>
          <w:rFonts w:ascii="Garamond" w:hAnsi="Garamond"/>
          <w:sz w:val="28"/>
          <w:szCs w:val="28"/>
        </w:rPr>
      </w:pPr>
      <w:r>
        <w:rPr>
          <w:rFonts w:ascii="Garamond" w:hAnsi="Garamond"/>
          <w:sz w:val="28"/>
          <w:szCs w:val="28"/>
        </w:rPr>
        <w:t xml:space="preserve">Endangered Species Act: </w:t>
      </w:r>
    </w:p>
    <w:p w14:paraId="34F4D266" w14:textId="77777777" w:rsidR="00256285" w:rsidRDefault="00256285" w:rsidP="00256285">
      <w:pPr>
        <w:pStyle w:val="ListParagraph"/>
        <w:numPr>
          <w:ilvl w:val="1"/>
          <w:numId w:val="1"/>
        </w:numPr>
        <w:rPr>
          <w:rFonts w:ascii="Garamond" w:hAnsi="Garamond"/>
          <w:sz w:val="28"/>
          <w:szCs w:val="28"/>
        </w:rPr>
      </w:pPr>
      <w:r>
        <w:rPr>
          <w:rFonts w:ascii="Garamond" w:hAnsi="Garamond"/>
          <w:sz w:val="28"/>
          <w:szCs w:val="28"/>
        </w:rPr>
        <w:t xml:space="preserve">Fossil Fuels: </w:t>
      </w:r>
    </w:p>
    <w:p w14:paraId="2F38561E" w14:textId="77777777" w:rsidR="00256285" w:rsidRDefault="00256285" w:rsidP="00256285">
      <w:pPr>
        <w:rPr>
          <w:rFonts w:ascii="Garamond" w:hAnsi="Garamond"/>
          <w:sz w:val="28"/>
          <w:szCs w:val="28"/>
        </w:rPr>
      </w:pPr>
    </w:p>
    <w:p w14:paraId="1F4C862E" w14:textId="77777777" w:rsidR="00256285" w:rsidRDefault="00740D37" w:rsidP="00256285">
      <w:pPr>
        <w:rPr>
          <w:rFonts w:ascii="Garamond" w:hAnsi="Garamond"/>
          <w:sz w:val="28"/>
          <w:szCs w:val="28"/>
        </w:rPr>
      </w:pPr>
      <w:r>
        <w:rPr>
          <w:rFonts w:ascii="Garamond" w:hAnsi="Garamond"/>
          <w:sz w:val="28"/>
          <w:szCs w:val="28"/>
        </w:rPr>
        <w:t xml:space="preserve">If you are done, you can do one of two things: </w:t>
      </w:r>
    </w:p>
    <w:p w14:paraId="55C45EE9" w14:textId="77777777" w:rsidR="00740D37" w:rsidRPr="00740D37" w:rsidRDefault="00740D37" w:rsidP="00740D37">
      <w:pPr>
        <w:pStyle w:val="ListParagraph"/>
        <w:numPr>
          <w:ilvl w:val="0"/>
          <w:numId w:val="2"/>
        </w:numPr>
        <w:rPr>
          <w:rFonts w:ascii="Garamond" w:hAnsi="Garamond"/>
          <w:b/>
          <w:sz w:val="28"/>
          <w:szCs w:val="28"/>
        </w:rPr>
      </w:pPr>
      <w:r>
        <w:rPr>
          <w:rFonts w:ascii="Garamond" w:hAnsi="Garamond"/>
          <w:sz w:val="28"/>
          <w:szCs w:val="28"/>
        </w:rPr>
        <w:t>Take out your study guide and use the computer to fill in other key terms</w:t>
      </w:r>
    </w:p>
    <w:p w14:paraId="697A066E" w14:textId="77777777" w:rsidR="00740D37" w:rsidRPr="00740D37" w:rsidRDefault="00740D37" w:rsidP="00740D37">
      <w:pPr>
        <w:pStyle w:val="ListParagraph"/>
        <w:numPr>
          <w:ilvl w:val="0"/>
          <w:numId w:val="2"/>
        </w:numPr>
        <w:rPr>
          <w:rFonts w:ascii="Garamond" w:hAnsi="Garamond"/>
          <w:b/>
          <w:sz w:val="28"/>
          <w:szCs w:val="28"/>
        </w:rPr>
      </w:pPr>
      <w:r>
        <w:rPr>
          <w:rFonts w:ascii="Garamond" w:hAnsi="Garamond"/>
          <w:sz w:val="28"/>
          <w:szCs w:val="28"/>
        </w:rPr>
        <w:t xml:space="preserve">Explore the following website. It has interactive games, quizzes, and other things about the various movements in the 1960’s. </w:t>
      </w:r>
      <w:bookmarkStart w:id="0" w:name="_GoBack"/>
      <w:bookmarkEnd w:id="0"/>
      <w:r>
        <w:rPr>
          <w:rFonts w:ascii="Garamond" w:hAnsi="Garamond"/>
          <w:sz w:val="28"/>
          <w:szCs w:val="28"/>
        </w:rPr>
        <w:t xml:space="preserve"> (</w:t>
      </w:r>
      <w:hyperlink r:id="rId6" w:history="1">
        <w:r w:rsidRPr="00B825C8">
          <w:rPr>
            <w:rStyle w:val="Hyperlink"/>
            <w:rFonts w:ascii="Garamond" w:hAnsi="Garamond"/>
            <w:sz w:val="28"/>
            <w:szCs w:val="28"/>
          </w:rPr>
          <w:t>http://www.pbs.org/opb/thesixties/index.html</w:t>
        </w:r>
      </w:hyperlink>
      <w:r>
        <w:rPr>
          <w:rFonts w:ascii="Garamond" w:hAnsi="Garamond"/>
          <w:sz w:val="28"/>
          <w:szCs w:val="28"/>
        </w:rPr>
        <w:t xml:space="preserve">). </w:t>
      </w:r>
    </w:p>
    <w:sectPr w:rsidR="00740D37" w:rsidRPr="00740D37" w:rsidSect="00DF52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2999"/>
    <w:multiLevelType w:val="hybridMultilevel"/>
    <w:tmpl w:val="176C0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C5406F"/>
    <w:multiLevelType w:val="hybridMultilevel"/>
    <w:tmpl w:val="404C2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EA"/>
    <w:rsid w:val="00256285"/>
    <w:rsid w:val="00740D37"/>
    <w:rsid w:val="009A7CEA"/>
    <w:rsid w:val="00DF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77D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EA"/>
    <w:pPr>
      <w:ind w:left="720"/>
      <w:contextualSpacing/>
    </w:pPr>
  </w:style>
  <w:style w:type="character" w:styleId="Hyperlink">
    <w:name w:val="Hyperlink"/>
    <w:basedOn w:val="DefaultParagraphFont"/>
    <w:uiPriority w:val="99"/>
    <w:unhideWhenUsed/>
    <w:rsid w:val="00740D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EA"/>
    <w:pPr>
      <w:ind w:left="720"/>
      <w:contextualSpacing/>
    </w:pPr>
  </w:style>
  <w:style w:type="character" w:styleId="Hyperlink">
    <w:name w:val="Hyperlink"/>
    <w:basedOn w:val="DefaultParagraphFont"/>
    <w:uiPriority w:val="99"/>
    <w:unhideWhenUsed/>
    <w:rsid w:val="00740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bs.org/opb/thesixties/index.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251</Words>
  <Characters>1437</Characters>
  <Application>Microsoft Macintosh Word</Application>
  <DocSecurity>0</DocSecurity>
  <Lines>11</Lines>
  <Paragraphs>3</Paragraphs>
  <ScaleCrop>false</ScaleCrop>
  <Company>Northeastern University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2</cp:revision>
  <dcterms:created xsi:type="dcterms:W3CDTF">2013-04-24T11:41:00Z</dcterms:created>
  <dcterms:modified xsi:type="dcterms:W3CDTF">2013-04-26T11:30:00Z</dcterms:modified>
</cp:coreProperties>
</file>